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DD82" w14:textId="5B783832" w:rsidR="00A044E9" w:rsidRDefault="00F13428">
      <w:r>
        <w:t>FF17 – Mitwirkende:</w:t>
      </w:r>
    </w:p>
    <w:p w14:paraId="2E10C309" w14:textId="5417072F" w:rsidR="00F13428" w:rsidRDefault="00F13428"/>
    <w:p w14:paraId="404B28BF" w14:textId="77777777" w:rsidR="00F13428" w:rsidRDefault="00F13428" w:rsidP="00F13428">
      <w:pPr>
        <w:rPr>
          <w:rFonts w:ascii="Calibri" w:hAnsi="Calibri"/>
        </w:rPr>
      </w:pPr>
      <w:r>
        <w:rPr>
          <w:rFonts w:ascii="Calibri" w:hAnsi="Calibri"/>
        </w:rPr>
        <w:t xml:space="preserve">- Florian </w:t>
      </w:r>
      <w:proofErr w:type="spellStart"/>
      <w:r>
        <w:rPr>
          <w:rFonts w:ascii="Calibri" w:hAnsi="Calibri"/>
        </w:rPr>
        <w:t>Lescow</w:t>
      </w:r>
      <w:proofErr w:type="spellEnd"/>
      <w:r>
        <w:rPr>
          <w:rFonts w:ascii="Calibri" w:hAnsi="Calibri"/>
        </w:rPr>
        <w:t>, DG AGRI, Unit C.4</w:t>
      </w:r>
    </w:p>
    <w:p w14:paraId="1E66F4CA" w14:textId="77777777" w:rsidR="00F13428" w:rsidRDefault="00F13428" w:rsidP="00F13428">
      <w:pPr>
        <w:rPr>
          <w:rFonts w:ascii="Calibri" w:hAnsi="Calibri"/>
        </w:rPr>
      </w:pPr>
      <w:r>
        <w:rPr>
          <w:rFonts w:ascii="Calibri" w:hAnsi="Calibri"/>
        </w:rPr>
        <w:t xml:space="preserve">- Bernd </w:t>
      </w:r>
      <w:proofErr w:type="spellStart"/>
      <w:r>
        <w:rPr>
          <w:rFonts w:ascii="Calibri" w:hAnsi="Calibri"/>
        </w:rPr>
        <w:t>Söntgerath</w:t>
      </w:r>
      <w:proofErr w:type="spellEnd"/>
      <w:r>
        <w:rPr>
          <w:rFonts w:ascii="Calibri" w:hAnsi="Calibri"/>
        </w:rPr>
        <w:t>, Referatsleiter 613 Gemeinsame Agrarpolitik (GAP), GAP-Strategieplan, Direktzahlungen, ELER, BMLEH</w:t>
      </w:r>
    </w:p>
    <w:p w14:paraId="6EC9B535" w14:textId="77777777" w:rsidR="00F13428" w:rsidRDefault="00F13428" w:rsidP="00F13428">
      <w:pPr>
        <w:rPr>
          <w:rFonts w:ascii="Calibri" w:hAnsi="Calibri"/>
        </w:rPr>
      </w:pPr>
      <w:r>
        <w:rPr>
          <w:rFonts w:ascii="Calibri" w:hAnsi="Calibri"/>
          <w:lang w:val="en-GB"/>
        </w:rPr>
        <w:t xml:space="preserve">- </w:t>
      </w:r>
      <w:r>
        <w:rPr>
          <w:rFonts w:ascii="Calibri" w:hAnsi="Calibri"/>
        </w:rPr>
        <w:t>Michael Schmitz, stellv. Leiter des Europabüros des Deutschen Landkreistages</w:t>
      </w:r>
    </w:p>
    <w:p w14:paraId="4B39AB90" w14:textId="77777777" w:rsidR="00F13428" w:rsidRDefault="00F13428" w:rsidP="00F13428">
      <w:pPr>
        <w:rPr>
          <w:rFonts w:ascii="Calibri" w:hAnsi="Calibri"/>
        </w:rPr>
      </w:pPr>
      <w:r>
        <w:rPr>
          <w:rFonts w:ascii="Calibri" w:hAnsi="Calibri"/>
        </w:rPr>
        <w:t>- Dr. Silvia Brandl, Abteilung 1 - Zentrale Angelegenheiten, Leiterin des Referats „Verwaltungsbehörde ELER Brandenburg / Berlin, GAK, EU-Beihilferecht“ im Ministerium für Land- und Ernährungswirtschaft, Umwelt und Verbraucherschutz</w:t>
      </w:r>
    </w:p>
    <w:p w14:paraId="7E779025" w14:textId="77777777" w:rsidR="00F13428" w:rsidRDefault="00F13428" w:rsidP="00F13428">
      <w:pPr>
        <w:rPr>
          <w:rFonts w:ascii="Calibri" w:hAnsi="Calibri"/>
        </w:rPr>
      </w:pPr>
      <w:r>
        <w:rPr>
          <w:rFonts w:ascii="Calibri" w:hAnsi="Calibri"/>
        </w:rPr>
        <w:t>- Paul v. Perger, Leiter des Referats G6 – Grundsatzfragen der Agrarförderung, Bayerisches Staatsministerium für Ernährung, Landwirtschaft, Forsten und Tourismus</w:t>
      </w:r>
    </w:p>
    <w:p w14:paraId="4BE1DDAB" w14:textId="77777777" w:rsidR="00F13428" w:rsidRDefault="00F13428" w:rsidP="00F13428">
      <w:pPr>
        <w:rPr>
          <w:rFonts w:ascii="Calibri" w:hAnsi="Calibri"/>
        </w:rPr>
      </w:pPr>
    </w:p>
    <w:p w14:paraId="127B8AE4" w14:textId="77777777" w:rsidR="00F13428" w:rsidRDefault="00F13428"/>
    <w:sectPr w:rsidR="00F134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28"/>
    <w:rsid w:val="00544022"/>
    <w:rsid w:val="0082322E"/>
    <w:rsid w:val="00A044E9"/>
    <w:rsid w:val="00D31947"/>
    <w:rsid w:val="00F1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7C5A"/>
  <w15:chartTrackingRefBased/>
  <w15:docId w15:val="{416BF636-F41C-408A-B34D-092AFC1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9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562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Osadtsaja</dc:creator>
  <cp:keywords/>
  <dc:description/>
  <cp:lastModifiedBy>Irena Osadtsaja</cp:lastModifiedBy>
  <cp:revision>1</cp:revision>
  <dcterms:created xsi:type="dcterms:W3CDTF">2026-02-10T12:35:00Z</dcterms:created>
  <dcterms:modified xsi:type="dcterms:W3CDTF">2026-02-10T12:37:00Z</dcterms:modified>
</cp:coreProperties>
</file>